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8EA49" w14:textId="14CFDC37" w:rsidR="00087D78" w:rsidRPr="007B1060" w:rsidRDefault="007B1060" w:rsidP="007B1060">
      <w:pPr>
        <w:jc w:val="center"/>
        <w:rPr>
          <w:rFonts w:ascii="標楷體" w:eastAsia="標楷體" w:hAnsi="標楷體"/>
          <w:sz w:val="28"/>
          <w:szCs w:val="24"/>
        </w:rPr>
      </w:pPr>
      <w:r w:rsidRPr="007B1060">
        <w:rPr>
          <w:rFonts w:ascii="標楷體" w:eastAsia="標楷體" w:hAnsi="標楷體" w:hint="eastAsia"/>
          <w:sz w:val="28"/>
          <w:szCs w:val="24"/>
        </w:rPr>
        <w:t>人工智慧 HW2</w:t>
      </w:r>
    </w:p>
    <w:p w14:paraId="053FF4FD" w14:textId="5EB57978" w:rsidR="007B1060" w:rsidRDefault="007B1060" w:rsidP="007B1060">
      <w:pPr>
        <w:jc w:val="center"/>
        <w:rPr>
          <w:rFonts w:ascii="標楷體" w:eastAsia="標楷體" w:hAnsi="標楷體"/>
          <w:sz w:val="28"/>
          <w:szCs w:val="24"/>
        </w:rPr>
      </w:pPr>
      <w:r w:rsidRPr="007B1060">
        <w:rPr>
          <w:rFonts w:ascii="標楷體" w:eastAsia="標楷體" w:hAnsi="標楷體" w:hint="eastAsia"/>
          <w:sz w:val="28"/>
          <w:szCs w:val="24"/>
        </w:rPr>
        <w:t>資工三乙 1</w:t>
      </w:r>
      <w:r w:rsidRPr="007B1060">
        <w:rPr>
          <w:rFonts w:ascii="標楷體" w:eastAsia="標楷體" w:hAnsi="標楷體"/>
          <w:sz w:val="28"/>
          <w:szCs w:val="24"/>
        </w:rPr>
        <w:t>1027222</w:t>
      </w:r>
      <w:r w:rsidRPr="007B1060">
        <w:rPr>
          <w:rFonts w:ascii="標楷體" w:eastAsia="標楷體" w:hAnsi="標楷體" w:hint="eastAsia"/>
          <w:sz w:val="28"/>
          <w:szCs w:val="24"/>
        </w:rPr>
        <w:t xml:space="preserve"> 黃彥霖</w:t>
      </w:r>
    </w:p>
    <w:p w14:paraId="7301E04F" w14:textId="501C0317" w:rsidR="007B1060" w:rsidRPr="00912997" w:rsidRDefault="007B1060" w:rsidP="007B1060">
      <w:pPr>
        <w:rPr>
          <w:rFonts w:ascii="標楷體" w:eastAsia="標楷體" w:hAnsi="標楷體"/>
          <w:b/>
          <w:bCs/>
          <w:sz w:val="28"/>
          <w:szCs w:val="28"/>
        </w:rPr>
      </w:pPr>
      <w:r w:rsidRPr="00912997">
        <w:rPr>
          <w:rFonts w:ascii="標楷體" w:eastAsia="標楷體" w:hAnsi="標楷體"/>
          <w:b/>
          <w:bCs/>
          <w:sz w:val="28"/>
          <w:szCs w:val="28"/>
        </w:rPr>
        <w:t>Task1:</w:t>
      </w:r>
    </w:p>
    <w:p w14:paraId="5DAF6AC3" w14:textId="77777777" w:rsidR="00F25916" w:rsidRDefault="00F25916" w:rsidP="007B1060">
      <w:pPr>
        <w:rPr>
          <w:rFonts w:ascii="標楷體" w:eastAsia="標楷體" w:hAnsi="標楷體"/>
          <w:szCs w:val="24"/>
        </w:rPr>
      </w:pPr>
    </w:p>
    <w:p w14:paraId="3FE33680" w14:textId="036E72BB" w:rsidR="007B1060" w:rsidRDefault="00F25916" w:rsidP="007B1060">
      <w:pPr>
        <w:rPr>
          <w:rFonts w:ascii="標楷體" w:eastAsia="標楷體" w:hAnsi="標楷體"/>
          <w:szCs w:val="24"/>
        </w:rPr>
      </w:pPr>
      <w:r>
        <w:rPr>
          <w:rFonts w:ascii="標楷體" w:eastAsia="標楷體" w:hAnsi="標楷體"/>
          <w:szCs w:val="24"/>
        </w:rPr>
        <w:t>Y</w:t>
      </w:r>
      <w:r w:rsidR="007B1060">
        <w:rPr>
          <w:rFonts w:ascii="標楷體" w:eastAsia="標楷體" w:hAnsi="標楷體"/>
          <w:szCs w:val="24"/>
        </w:rPr>
        <w:t>olo</w:t>
      </w:r>
      <w:r>
        <w:rPr>
          <w:rFonts w:ascii="標楷體" w:eastAsia="標楷體" w:hAnsi="標楷體"/>
          <w:szCs w:val="24"/>
        </w:rPr>
        <w:t>v8n:</w:t>
      </w:r>
    </w:p>
    <w:p w14:paraId="32D5DB78" w14:textId="386162FF" w:rsidR="00F25916" w:rsidRDefault="00F25916" w:rsidP="007B1060">
      <w:pPr>
        <w:rPr>
          <w:rFonts w:ascii="標楷體" w:eastAsia="標楷體" w:hAnsi="標楷體"/>
          <w:szCs w:val="24"/>
        </w:rPr>
      </w:pPr>
      <w:r w:rsidRPr="00F25916">
        <w:rPr>
          <w:rFonts w:ascii="標楷體" w:eastAsia="標楷體" w:hAnsi="標楷體"/>
          <w:noProof/>
          <w:szCs w:val="24"/>
        </w:rPr>
        <w:drawing>
          <wp:inline distT="0" distB="0" distL="0" distR="0" wp14:anchorId="35CA5A5D" wp14:editId="00659693">
            <wp:extent cx="5257800" cy="308973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2876" cy="3098592"/>
                    </a:xfrm>
                    <a:prstGeom prst="rect">
                      <a:avLst/>
                    </a:prstGeom>
                  </pic:spPr>
                </pic:pic>
              </a:graphicData>
            </a:graphic>
          </wp:inline>
        </w:drawing>
      </w:r>
    </w:p>
    <w:p w14:paraId="4A4CFDF1" w14:textId="3F34346B" w:rsidR="00F25916" w:rsidRDefault="00F25916" w:rsidP="00F25916">
      <w:pPr>
        <w:rPr>
          <w:rFonts w:ascii="標楷體" w:eastAsia="標楷體" w:hAnsi="標楷體"/>
          <w:szCs w:val="24"/>
        </w:rPr>
      </w:pPr>
      <w:r>
        <w:rPr>
          <w:rFonts w:ascii="標楷體" w:eastAsia="標楷體" w:hAnsi="標楷體"/>
          <w:szCs w:val="24"/>
        </w:rPr>
        <w:t>Yolov8s:</w:t>
      </w:r>
    </w:p>
    <w:p w14:paraId="24393657" w14:textId="36BF81BF" w:rsidR="00F25916" w:rsidRDefault="00F25916" w:rsidP="00F25916">
      <w:pPr>
        <w:rPr>
          <w:rFonts w:ascii="標楷體" w:eastAsia="標楷體" w:hAnsi="標楷體"/>
          <w:szCs w:val="24"/>
        </w:rPr>
      </w:pPr>
      <w:r w:rsidRPr="00F25916">
        <w:rPr>
          <w:rFonts w:ascii="標楷體" w:eastAsia="標楷體" w:hAnsi="標楷體"/>
          <w:noProof/>
          <w:szCs w:val="24"/>
        </w:rPr>
        <w:drawing>
          <wp:inline distT="0" distB="0" distL="0" distR="0" wp14:anchorId="6BE1419E" wp14:editId="13126B8B">
            <wp:extent cx="5219700" cy="302901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7205" cy="3039169"/>
                    </a:xfrm>
                    <a:prstGeom prst="rect">
                      <a:avLst/>
                    </a:prstGeom>
                  </pic:spPr>
                </pic:pic>
              </a:graphicData>
            </a:graphic>
          </wp:inline>
        </w:drawing>
      </w:r>
    </w:p>
    <w:p w14:paraId="37C65E4A" w14:textId="77777777" w:rsidR="00F25916" w:rsidRDefault="00F25916" w:rsidP="00F25916">
      <w:pPr>
        <w:rPr>
          <w:rFonts w:ascii="標楷體" w:eastAsia="標楷體" w:hAnsi="標楷體"/>
          <w:szCs w:val="24"/>
        </w:rPr>
      </w:pPr>
    </w:p>
    <w:p w14:paraId="06B6E27E" w14:textId="52E50A3B" w:rsidR="00F25916" w:rsidRDefault="00F25916" w:rsidP="00F25916">
      <w:pPr>
        <w:rPr>
          <w:rFonts w:ascii="標楷體" w:eastAsia="標楷體" w:hAnsi="標楷體"/>
          <w:szCs w:val="24"/>
        </w:rPr>
      </w:pPr>
      <w:r>
        <w:rPr>
          <w:rFonts w:ascii="標楷體" w:eastAsia="標楷體" w:hAnsi="標楷體"/>
          <w:szCs w:val="24"/>
        </w:rPr>
        <w:lastRenderedPageBreak/>
        <w:t>Yolov8m:</w:t>
      </w:r>
    </w:p>
    <w:p w14:paraId="1E5C00CE" w14:textId="4739B92B" w:rsidR="00F25916" w:rsidRDefault="00F25916" w:rsidP="00F25916">
      <w:pPr>
        <w:rPr>
          <w:rFonts w:ascii="標楷體" w:eastAsia="標楷體" w:hAnsi="標楷體"/>
          <w:szCs w:val="24"/>
        </w:rPr>
      </w:pPr>
      <w:r w:rsidRPr="00F25916">
        <w:rPr>
          <w:rFonts w:ascii="標楷體" w:eastAsia="標楷體" w:hAnsi="標楷體"/>
          <w:noProof/>
          <w:szCs w:val="24"/>
        </w:rPr>
        <w:drawing>
          <wp:inline distT="0" distB="0" distL="0" distR="0" wp14:anchorId="7159531D" wp14:editId="620E26EE">
            <wp:extent cx="5172075" cy="303250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1974" cy="3044174"/>
                    </a:xfrm>
                    <a:prstGeom prst="rect">
                      <a:avLst/>
                    </a:prstGeom>
                  </pic:spPr>
                </pic:pic>
              </a:graphicData>
            </a:graphic>
          </wp:inline>
        </w:drawing>
      </w:r>
    </w:p>
    <w:p w14:paraId="0C817154" w14:textId="77777777" w:rsidR="002E37C6" w:rsidRDefault="002E37C6" w:rsidP="00F25916">
      <w:pPr>
        <w:rPr>
          <w:rFonts w:ascii="標楷體" w:eastAsia="標楷體" w:hAnsi="標楷體"/>
          <w:szCs w:val="24"/>
        </w:rPr>
      </w:pPr>
    </w:p>
    <w:p w14:paraId="0B1FA29D" w14:textId="56ACF0A3" w:rsidR="00F25916" w:rsidRDefault="00F25916" w:rsidP="007B1060">
      <w:pPr>
        <w:rPr>
          <w:rFonts w:ascii="標楷體" w:eastAsia="標楷體" w:hAnsi="標楷體"/>
          <w:szCs w:val="24"/>
        </w:rPr>
      </w:pPr>
      <w:r>
        <w:rPr>
          <w:rFonts w:ascii="標楷體" w:eastAsia="標楷體" w:hAnsi="標楷體" w:hint="eastAsia"/>
          <w:szCs w:val="24"/>
        </w:rPr>
        <w:t>運行時間比較:</w:t>
      </w:r>
    </w:p>
    <w:p w14:paraId="544FB72C" w14:textId="77777777" w:rsidR="00F25916" w:rsidRPr="00F25916" w:rsidRDefault="00F25916" w:rsidP="00F25916">
      <w:pPr>
        <w:rPr>
          <w:rFonts w:ascii="標楷體" w:eastAsia="標楷體" w:hAnsi="標楷體"/>
          <w:szCs w:val="24"/>
        </w:rPr>
      </w:pPr>
      <w:r w:rsidRPr="00F25916">
        <w:rPr>
          <w:rFonts w:ascii="標楷體" w:eastAsia="標楷體" w:hAnsi="標楷體"/>
          <w:szCs w:val="24"/>
        </w:rPr>
        <w:t>YOLOv8n Tracking time: 33.82 seconds</w:t>
      </w:r>
    </w:p>
    <w:p w14:paraId="1132F18C" w14:textId="77777777" w:rsidR="00F25916" w:rsidRPr="00F25916" w:rsidRDefault="00F25916" w:rsidP="00F25916">
      <w:pPr>
        <w:rPr>
          <w:rFonts w:ascii="標楷體" w:eastAsia="標楷體" w:hAnsi="標楷體"/>
          <w:szCs w:val="24"/>
        </w:rPr>
      </w:pPr>
      <w:r w:rsidRPr="00F25916">
        <w:rPr>
          <w:rFonts w:ascii="標楷體" w:eastAsia="標楷體" w:hAnsi="標楷體"/>
          <w:szCs w:val="24"/>
        </w:rPr>
        <w:t>YOLOv8s Tracking time: 61.07 seconds</w:t>
      </w:r>
    </w:p>
    <w:p w14:paraId="43988AE9" w14:textId="6A69442D" w:rsidR="00F25916" w:rsidRDefault="00F25916" w:rsidP="00F25916">
      <w:pPr>
        <w:rPr>
          <w:rFonts w:ascii="標楷體" w:eastAsia="標楷體" w:hAnsi="標楷體"/>
          <w:szCs w:val="24"/>
        </w:rPr>
      </w:pPr>
      <w:r w:rsidRPr="00F25916">
        <w:rPr>
          <w:rFonts w:ascii="標楷體" w:eastAsia="標楷體" w:hAnsi="標楷體"/>
          <w:szCs w:val="24"/>
        </w:rPr>
        <w:t>YOLOv8m Tracking time: 131.35 seconds</w:t>
      </w:r>
    </w:p>
    <w:p w14:paraId="561212AE" w14:textId="2FB4A5A2" w:rsidR="00F25916" w:rsidRDefault="00F25916" w:rsidP="007B1060">
      <w:pPr>
        <w:rPr>
          <w:rFonts w:ascii="標楷體" w:eastAsia="標楷體" w:hAnsi="標楷體"/>
          <w:szCs w:val="24"/>
        </w:rPr>
      </w:pPr>
    </w:p>
    <w:p w14:paraId="4042F9DD" w14:textId="037DB2AE" w:rsidR="00F25916" w:rsidRDefault="00F25916" w:rsidP="007B1060">
      <w:pPr>
        <w:rPr>
          <w:rFonts w:ascii="標楷體" w:eastAsia="標楷體" w:hAnsi="標楷體"/>
          <w:szCs w:val="24"/>
        </w:rPr>
      </w:pPr>
      <w:r>
        <w:rPr>
          <w:rFonts w:ascii="標楷體" w:eastAsia="標楷體" w:hAnsi="標楷體" w:hint="eastAsia"/>
          <w:szCs w:val="24"/>
        </w:rPr>
        <w:t>不同</w:t>
      </w:r>
      <w:proofErr w:type="spellStart"/>
      <w:r>
        <w:rPr>
          <w:rFonts w:ascii="標楷體" w:eastAsia="標楷體" w:hAnsi="標楷體" w:hint="eastAsia"/>
          <w:szCs w:val="24"/>
        </w:rPr>
        <w:t>iou</w:t>
      </w:r>
      <w:proofErr w:type="spellEnd"/>
      <w:r>
        <w:rPr>
          <w:rFonts w:ascii="標楷體" w:eastAsia="標楷體" w:hAnsi="標楷體" w:hint="eastAsia"/>
          <w:szCs w:val="24"/>
        </w:rPr>
        <w:t>和confidence比較(以yolov8</w:t>
      </w:r>
      <w:r w:rsidR="007A7D91">
        <w:rPr>
          <w:rFonts w:ascii="標楷體" w:eastAsia="標楷體" w:hAnsi="標楷體"/>
          <w:szCs w:val="24"/>
        </w:rPr>
        <w:t>n</w:t>
      </w:r>
      <w:r>
        <w:rPr>
          <w:rFonts w:ascii="標楷體" w:eastAsia="標楷體" w:hAnsi="標楷體" w:hint="eastAsia"/>
          <w:szCs w:val="24"/>
        </w:rPr>
        <w:t>當範例):</w:t>
      </w:r>
    </w:p>
    <w:p w14:paraId="368E9C2E" w14:textId="77777777" w:rsidR="007A7D91" w:rsidRDefault="007A7D91" w:rsidP="007B1060">
      <w:pPr>
        <w:rPr>
          <w:rFonts w:ascii="標楷體" w:eastAsia="標楷體" w:hAnsi="標楷體"/>
          <w:szCs w:val="24"/>
        </w:rPr>
      </w:pPr>
    </w:p>
    <w:p w14:paraId="20F07FB2" w14:textId="4CD84757" w:rsidR="00F25916" w:rsidRDefault="00F25916" w:rsidP="007B1060">
      <w:pPr>
        <w:rPr>
          <w:rFonts w:ascii="標楷體" w:eastAsia="標楷體" w:hAnsi="標楷體"/>
          <w:szCs w:val="24"/>
        </w:rPr>
      </w:pPr>
      <w:r>
        <w:rPr>
          <w:rFonts w:ascii="標楷體" w:eastAsia="標楷體" w:hAnsi="標楷體"/>
          <w:szCs w:val="24"/>
        </w:rPr>
        <w:t>(</w:t>
      </w:r>
      <w:proofErr w:type="spellStart"/>
      <w:r>
        <w:rPr>
          <w:rFonts w:ascii="標楷體" w:eastAsia="標楷體" w:hAnsi="標楷體" w:hint="eastAsia"/>
          <w:szCs w:val="24"/>
        </w:rPr>
        <w:t>i</w:t>
      </w:r>
      <w:r>
        <w:rPr>
          <w:rFonts w:ascii="標楷體" w:eastAsia="標楷體" w:hAnsi="標楷體"/>
          <w:szCs w:val="24"/>
        </w:rPr>
        <w:t>ou</w:t>
      </w:r>
      <w:proofErr w:type="spellEnd"/>
      <w:r>
        <w:rPr>
          <w:rFonts w:ascii="標楷體" w:eastAsia="標楷體" w:hAnsi="標楷體"/>
          <w:szCs w:val="24"/>
        </w:rPr>
        <w:t>=0.</w:t>
      </w:r>
      <w:r w:rsidR="007A7D91">
        <w:rPr>
          <w:rFonts w:ascii="標楷體" w:eastAsia="標楷體" w:hAnsi="標楷體"/>
          <w:szCs w:val="24"/>
        </w:rPr>
        <w:t>3</w:t>
      </w:r>
      <w:r>
        <w:rPr>
          <w:rFonts w:ascii="標楷體" w:eastAsia="標楷體" w:hAnsi="標楷體"/>
          <w:szCs w:val="24"/>
        </w:rPr>
        <w:t>, conf=0.</w:t>
      </w:r>
      <w:r w:rsidR="007A7D91">
        <w:rPr>
          <w:rFonts w:ascii="標楷體" w:eastAsia="標楷體" w:hAnsi="標楷體"/>
          <w:szCs w:val="24"/>
        </w:rPr>
        <w:t>3</w:t>
      </w:r>
      <w:r>
        <w:rPr>
          <w:rFonts w:ascii="標楷體" w:eastAsia="標楷體" w:hAnsi="標楷體"/>
          <w:szCs w:val="24"/>
        </w:rPr>
        <w:t>):</w:t>
      </w:r>
    </w:p>
    <w:p w14:paraId="2F9FBDEB" w14:textId="485021E7" w:rsidR="00F25916" w:rsidRDefault="007A7D91" w:rsidP="007B1060">
      <w:pPr>
        <w:rPr>
          <w:rFonts w:ascii="標楷體" w:eastAsia="標楷體" w:hAnsi="標楷體"/>
          <w:szCs w:val="24"/>
        </w:rPr>
      </w:pPr>
      <w:r w:rsidRPr="007A7D91">
        <w:rPr>
          <w:rFonts w:ascii="標楷體" w:eastAsia="標楷體" w:hAnsi="標楷體"/>
          <w:szCs w:val="24"/>
        </w:rPr>
        <w:t>對偵測結果的要求最寬鬆，只要有一定程度的重疊和信心程度即可</w:t>
      </w:r>
      <w:r>
        <w:rPr>
          <w:rFonts w:ascii="標楷體" w:eastAsia="標楷體" w:hAnsi="標楷體" w:hint="eastAsia"/>
          <w:szCs w:val="24"/>
        </w:rPr>
        <w:t>。</w:t>
      </w:r>
      <w:r w:rsidRPr="007A7D91">
        <w:rPr>
          <w:rFonts w:ascii="標楷體" w:eastAsia="標楷體" w:hAnsi="標楷體"/>
          <w:noProof/>
          <w:szCs w:val="24"/>
        </w:rPr>
        <w:drawing>
          <wp:inline distT="0" distB="0" distL="0" distR="0" wp14:anchorId="3364EC0F" wp14:editId="2836B11B">
            <wp:extent cx="5274310" cy="307403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74035"/>
                    </a:xfrm>
                    <a:prstGeom prst="rect">
                      <a:avLst/>
                    </a:prstGeom>
                  </pic:spPr>
                </pic:pic>
              </a:graphicData>
            </a:graphic>
          </wp:inline>
        </w:drawing>
      </w:r>
    </w:p>
    <w:p w14:paraId="60FD3CAD" w14:textId="06D87BEC" w:rsidR="00F25916" w:rsidRDefault="00F25916" w:rsidP="00F25916">
      <w:pPr>
        <w:rPr>
          <w:rFonts w:ascii="標楷體" w:eastAsia="標楷體" w:hAnsi="標楷體"/>
          <w:szCs w:val="24"/>
        </w:rPr>
      </w:pPr>
      <w:r>
        <w:rPr>
          <w:rFonts w:ascii="標楷體" w:eastAsia="標楷體" w:hAnsi="標楷體"/>
          <w:szCs w:val="24"/>
        </w:rPr>
        <w:lastRenderedPageBreak/>
        <w:t>(</w:t>
      </w:r>
      <w:proofErr w:type="spellStart"/>
      <w:r>
        <w:rPr>
          <w:rFonts w:ascii="標楷體" w:eastAsia="標楷體" w:hAnsi="標楷體" w:hint="eastAsia"/>
          <w:szCs w:val="24"/>
        </w:rPr>
        <w:t>i</w:t>
      </w:r>
      <w:r>
        <w:rPr>
          <w:rFonts w:ascii="標楷體" w:eastAsia="標楷體" w:hAnsi="標楷體"/>
          <w:szCs w:val="24"/>
        </w:rPr>
        <w:t>ou</w:t>
      </w:r>
      <w:proofErr w:type="spellEnd"/>
      <w:r>
        <w:rPr>
          <w:rFonts w:ascii="標楷體" w:eastAsia="標楷體" w:hAnsi="標楷體"/>
          <w:szCs w:val="24"/>
        </w:rPr>
        <w:t>=0.</w:t>
      </w:r>
      <w:r w:rsidR="007A7D91">
        <w:rPr>
          <w:rFonts w:ascii="標楷體" w:eastAsia="標楷體" w:hAnsi="標楷體"/>
          <w:szCs w:val="24"/>
        </w:rPr>
        <w:t>7</w:t>
      </w:r>
      <w:r>
        <w:rPr>
          <w:rFonts w:ascii="標楷體" w:eastAsia="標楷體" w:hAnsi="標楷體"/>
          <w:szCs w:val="24"/>
        </w:rPr>
        <w:t>, conf=0.</w:t>
      </w:r>
      <w:r w:rsidR="007A7D91">
        <w:rPr>
          <w:rFonts w:ascii="標楷體" w:eastAsia="標楷體" w:hAnsi="標楷體"/>
          <w:szCs w:val="24"/>
        </w:rPr>
        <w:t>3</w:t>
      </w:r>
      <w:r>
        <w:rPr>
          <w:rFonts w:ascii="標楷體" w:eastAsia="標楷體" w:hAnsi="標楷體"/>
          <w:szCs w:val="24"/>
        </w:rPr>
        <w:t>):</w:t>
      </w:r>
    </w:p>
    <w:p w14:paraId="355D8D29" w14:textId="27E82DFF" w:rsidR="00F25916" w:rsidRPr="002E37C6" w:rsidRDefault="007A7D91" w:rsidP="007B1060">
      <w:pPr>
        <w:rPr>
          <w:rFonts w:ascii="標楷體" w:eastAsia="標楷體" w:hAnsi="標楷體"/>
          <w:szCs w:val="24"/>
        </w:rPr>
      </w:pPr>
      <w:r w:rsidRPr="007A7D91">
        <w:rPr>
          <w:rFonts w:ascii="標楷體" w:eastAsia="標楷體" w:hAnsi="標楷體"/>
          <w:szCs w:val="24"/>
        </w:rPr>
        <w:t>偵測到的物件需要與真實物件有很高的重疊，但對偵測到物件的信心程度要求不高</w:t>
      </w:r>
      <w:r w:rsidRPr="007A7D91">
        <w:rPr>
          <w:rFonts w:ascii="標楷體" w:eastAsia="標楷體" w:hAnsi="標楷體" w:hint="eastAsia"/>
          <w:szCs w:val="24"/>
        </w:rPr>
        <w:t>，偶爾路邊站立不動的行人會被框到</w:t>
      </w:r>
      <w:r w:rsidRPr="007A7D91">
        <w:rPr>
          <w:rFonts w:ascii="標楷體" w:eastAsia="標楷體" w:hAnsi="標楷體"/>
          <w:noProof/>
          <w:szCs w:val="24"/>
        </w:rPr>
        <w:drawing>
          <wp:inline distT="0" distB="0" distL="0" distR="0" wp14:anchorId="29687823" wp14:editId="308D060B">
            <wp:extent cx="5274310" cy="308927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89275"/>
                    </a:xfrm>
                    <a:prstGeom prst="rect">
                      <a:avLst/>
                    </a:prstGeom>
                  </pic:spPr>
                </pic:pic>
              </a:graphicData>
            </a:graphic>
          </wp:inline>
        </w:drawing>
      </w:r>
    </w:p>
    <w:p w14:paraId="284ADFBB" w14:textId="356210D7" w:rsidR="00F25916" w:rsidRDefault="00F25916" w:rsidP="00F25916">
      <w:pPr>
        <w:rPr>
          <w:rFonts w:ascii="標楷體" w:eastAsia="標楷體" w:hAnsi="標楷體"/>
          <w:szCs w:val="24"/>
        </w:rPr>
      </w:pPr>
      <w:r>
        <w:rPr>
          <w:rFonts w:ascii="標楷體" w:eastAsia="標楷體" w:hAnsi="標楷體"/>
          <w:szCs w:val="24"/>
        </w:rPr>
        <w:t>(</w:t>
      </w:r>
      <w:proofErr w:type="spellStart"/>
      <w:r>
        <w:rPr>
          <w:rFonts w:ascii="標楷體" w:eastAsia="標楷體" w:hAnsi="標楷體" w:hint="eastAsia"/>
          <w:szCs w:val="24"/>
        </w:rPr>
        <w:t>i</w:t>
      </w:r>
      <w:r>
        <w:rPr>
          <w:rFonts w:ascii="標楷體" w:eastAsia="標楷體" w:hAnsi="標楷體"/>
          <w:szCs w:val="24"/>
        </w:rPr>
        <w:t>ou</w:t>
      </w:r>
      <w:proofErr w:type="spellEnd"/>
      <w:r>
        <w:rPr>
          <w:rFonts w:ascii="標楷體" w:eastAsia="標楷體" w:hAnsi="標楷體"/>
          <w:szCs w:val="24"/>
        </w:rPr>
        <w:t>=0.</w:t>
      </w:r>
      <w:r w:rsidR="007A7D91">
        <w:rPr>
          <w:rFonts w:ascii="標楷體" w:eastAsia="標楷體" w:hAnsi="標楷體"/>
          <w:szCs w:val="24"/>
        </w:rPr>
        <w:t>3</w:t>
      </w:r>
      <w:r>
        <w:rPr>
          <w:rFonts w:ascii="標楷體" w:eastAsia="標楷體" w:hAnsi="標楷體"/>
          <w:szCs w:val="24"/>
        </w:rPr>
        <w:t>, conf=0.</w:t>
      </w:r>
      <w:r w:rsidR="007A7D91">
        <w:rPr>
          <w:rFonts w:ascii="標楷體" w:eastAsia="標楷體" w:hAnsi="標楷體"/>
          <w:szCs w:val="24"/>
        </w:rPr>
        <w:t>7</w:t>
      </w:r>
      <w:r>
        <w:rPr>
          <w:rFonts w:ascii="標楷體" w:eastAsia="標楷體" w:hAnsi="標楷體"/>
          <w:szCs w:val="24"/>
        </w:rPr>
        <w:t>):</w:t>
      </w:r>
    </w:p>
    <w:p w14:paraId="0E2CE505" w14:textId="7D74CAAE" w:rsidR="007A7D91" w:rsidRDefault="007A7D91" w:rsidP="007A7D91">
      <w:pPr>
        <w:widowControl/>
        <w:rPr>
          <w:rFonts w:ascii="標楷體" w:eastAsia="標楷體" w:hAnsi="標楷體"/>
          <w:szCs w:val="24"/>
        </w:rPr>
      </w:pPr>
      <w:r w:rsidRPr="007A7D91">
        <w:rPr>
          <w:rFonts w:ascii="標楷體" w:eastAsia="標楷體" w:hAnsi="標楷體"/>
          <w:szCs w:val="24"/>
        </w:rPr>
        <w:t>偵測到的物件與真實物件之間的重疊可以較低，但偵測到的物件信心程度必須高。允許更多的框被認為是有效的，但這些偵測框的</w:t>
      </w:r>
      <w:r w:rsidRPr="007A7D91">
        <w:rPr>
          <w:rFonts w:ascii="標楷體" w:eastAsia="標楷體" w:hAnsi="標楷體" w:hint="eastAsia"/>
          <w:szCs w:val="24"/>
        </w:rPr>
        <w:t>品質</w:t>
      </w:r>
      <w:r w:rsidRPr="007A7D91">
        <w:rPr>
          <w:rFonts w:ascii="標楷體" w:eastAsia="標楷體" w:hAnsi="標楷體"/>
          <w:szCs w:val="24"/>
        </w:rPr>
        <w:t>相對較好，可能會</w:t>
      </w:r>
      <w:r w:rsidRPr="007A7D91">
        <w:rPr>
          <w:rFonts w:ascii="標楷體" w:eastAsia="標楷體" w:hAnsi="標楷體" w:hint="eastAsia"/>
          <w:szCs w:val="24"/>
        </w:rPr>
        <w:t>有</w:t>
      </w:r>
      <w:r w:rsidRPr="007A7D91">
        <w:rPr>
          <w:rFonts w:ascii="標楷體" w:eastAsia="標楷體" w:hAnsi="標楷體"/>
          <w:szCs w:val="24"/>
        </w:rPr>
        <w:t>一些不必要的重疊偵測。</w:t>
      </w:r>
    </w:p>
    <w:p w14:paraId="1E366845" w14:textId="1B449910" w:rsidR="00F25916" w:rsidRDefault="007A7D91" w:rsidP="007B1060">
      <w:pPr>
        <w:rPr>
          <w:rFonts w:ascii="標楷體" w:eastAsia="標楷體" w:hAnsi="標楷體"/>
          <w:szCs w:val="24"/>
        </w:rPr>
      </w:pPr>
      <w:r w:rsidRPr="007A7D91">
        <w:rPr>
          <w:rFonts w:ascii="標楷體" w:eastAsia="標楷體" w:hAnsi="標楷體"/>
          <w:noProof/>
          <w:szCs w:val="24"/>
        </w:rPr>
        <w:drawing>
          <wp:inline distT="0" distB="0" distL="0" distR="0" wp14:anchorId="1EEA19D7" wp14:editId="359BCF07">
            <wp:extent cx="5274310" cy="308737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87370"/>
                    </a:xfrm>
                    <a:prstGeom prst="rect">
                      <a:avLst/>
                    </a:prstGeom>
                  </pic:spPr>
                </pic:pic>
              </a:graphicData>
            </a:graphic>
          </wp:inline>
        </w:drawing>
      </w:r>
    </w:p>
    <w:p w14:paraId="31B0C7C4" w14:textId="65EC7295" w:rsidR="007A7D91" w:rsidRDefault="007A7D91" w:rsidP="007B1060">
      <w:pPr>
        <w:rPr>
          <w:rFonts w:ascii="標楷體" w:eastAsia="標楷體" w:hAnsi="標楷體"/>
          <w:szCs w:val="24"/>
        </w:rPr>
      </w:pPr>
    </w:p>
    <w:p w14:paraId="3AF4A9CD" w14:textId="5722F7FC" w:rsidR="007A7D91" w:rsidRDefault="007A7D91" w:rsidP="007B1060">
      <w:pPr>
        <w:rPr>
          <w:rFonts w:ascii="標楷體" w:eastAsia="標楷體" w:hAnsi="標楷體"/>
          <w:szCs w:val="24"/>
        </w:rPr>
      </w:pPr>
    </w:p>
    <w:p w14:paraId="73906891" w14:textId="77777777" w:rsidR="007A7D91" w:rsidRDefault="007A7D91" w:rsidP="007B1060">
      <w:pPr>
        <w:rPr>
          <w:rFonts w:ascii="標楷體" w:eastAsia="標楷體" w:hAnsi="標楷體"/>
          <w:szCs w:val="24"/>
        </w:rPr>
      </w:pPr>
    </w:p>
    <w:p w14:paraId="65281400" w14:textId="472CFACB" w:rsidR="00F25916" w:rsidRDefault="00F25916" w:rsidP="00F25916">
      <w:pPr>
        <w:rPr>
          <w:rFonts w:ascii="標楷體" w:eastAsia="標楷體" w:hAnsi="標楷體"/>
          <w:szCs w:val="24"/>
        </w:rPr>
      </w:pPr>
      <w:r>
        <w:rPr>
          <w:rFonts w:ascii="標楷體" w:eastAsia="標楷體" w:hAnsi="標楷體"/>
          <w:szCs w:val="24"/>
        </w:rPr>
        <w:lastRenderedPageBreak/>
        <w:t>(</w:t>
      </w:r>
      <w:proofErr w:type="spellStart"/>
      <w:r>
        <w:rPr>
          <w:rFonts w:ascii="標楷體" w:eastAsia="標楷體" w:hAnsi="標楷體" w:hint="eastAsia"/>
          <w:szCs w:val="24"/>
        </w:rPr>
        <w:t>i</w:t>
      </w:r>
      <w:r>
        <w:rPr>
          <w:rFonts w:ascii="標楷體" w:eastAsia="標楷體" w:hAnsi="標楷體"/>
          <w:szCs w:val="24"/>
        </w:rPr>
        <w:t>ou</w:t>
      </w:r>
      <w:proofErr w:type="spellEnd"/>
      <w:r>
        <w:rPr>
          <w:rFonts w:ascii="標楷體" w:eastAsia="標楷體" w:hAnsi="標楷體"/>
          <w:szCs w:val="24"/>
        </w:rPr>
        <w:t>=0.</w:t>
      </w:r>
      <w:r w:rsidR="007A7D91">
        <w:rPr>
          <w:rFonts w:ascii="標楷體" w:eastAsia="標楷體" w:hAnsi="標楷體"/>
          <w:szCs w:val="24"/>
        </w:rPr>
        <w:t>7</w:t>
      </w:r>
      <w:r>
        <w:rPr>
          <w:rFonts w:ascii="標楷體" w:eastAsia="標楷體" w:hAnsi="標楷體"/>
          <w:szCs w:val="24"/>
        </w:rPr>
        <w:t>, conf=0.</w:t>
      </w:r>
      <w:r w:rsidR="007A7D91">
        <w:rPr>
          <w:rFonts w:ascii="標楷體" w:eastAsia="標楷體" w:hAnsi="標楷體"/>
          <w:szCs w:val="24"/>
        </w:rPr>
        <w:t>7</w:t>
      </w:r>
      <w:r>
        <w:rPr>
          <w:rFonts w:ascii="標楷體" w:eastAsia="標楷體" w:hAnsi="標楷體"/>
          <w:szCs w:val="24"/>
        </w:rPr>
        <w:t>):</w:t>
      </w:r>
    </w:p>
    <w:p w14:paraId="239E1617" w14:textId="777C337E" w:rsidR="007A7D91" w:rsidRDefault="007A7D91" w:rsidP="00F25916">
      <w:pPr>
        <w:rPr>
          <w:rFonts w:ascii="標楷體" w:eastAsia="標楷體" w:hAnsi="標楷體"/>
          <w:szCs w:val="24"/>
        </w:rPr>
      </w:pPr>
      <w:r w:rsidRPr="002E37C6">
        <w:rPr>
          <w:rFonts w:ascii="標楷體" w:eastAsia="標楷體" w:hAnsi="標楷體"/>
          <w:szCs w:val="24"/>
        </w:rPr>
        <w:t>只有當偵測到的物件與真實物件的重疊非常高時才會被認定為有效偵測，且偵測到的物件信心程度也必須很高</w:t>
      </w:r>
      <w:r w:rsidRPr="002E37C6">
        <w:rPr>
          <w:rFonts w:ascii="標楷體" w:eastAsia="標楷體" w:hAnsi="標楷體" w:hint="eastAsia"/>
          <w:szCs w:val="24"/>
        </w:rPr>
        <w:t>，出現框框的次數也很少，用更精準的模型，如yolov8m表現更好。</w:t>
      </w:r>
    </w:p>
    <w:p w14:paraId="532247C4" w14:textId="492EE54B" w:rsidR="00F25916" w:rsidRDefault="007A7D91" w:rsidP="007B1060">
      <w:pPr>
        <w:rPr>
          <w:rFonts w:ascii="標楷體" w:eastAsia="標楷體" w:hAnsi="標楷體"/>
          <w:szCs w:val="24"/>
        </w:rPr>
      </w:pPr>
      <w:r w:rsidRPr="007A7D91">
        <w:rPr>
          <w:rFonts w:ascii="標楷體" w:eastAsia="標楷體" w:hAnsi="標楷體"/>
          <w:noProof/>
          <w:szCs w:val="24"/>
        </w:rPr>
        <w:drawing>
          <wp:inline distT="0" distB="0" distL="0" distR="0" wp14:anchorId="271F3D26" wp14:editId="7CE70EBA">
            <wp:extent cx="5274310" cy="309054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90545"/>
                    </a:xfrm>
                    <a:prstGeom prst="rect">
                      <a:avLst/>
                    </a:prstGeom>
                  </pic:spPr>
                </pic:pic>
              </a:graphicData>
            </a:graphic>
          </wp:inline>
        </w:drawing>
      </w:r>
    </w:p>
    <w:p w14:paraId="40C346DD" w14:textId="724F80C7" w:rsidR="00F25916" w:rsidRDefault="00F25916" w:rsidP="007B1060">
      <w:pPr>
        <w:rPr>
          <w:rFonts w:ascii="標楷體" w:eastAsia="標楷體" w:hAnsi="標楷體"/>
          <w:szCs w:val="24"/>
        </w:rPr>
      </w:pPr>
    </w:p>
    <w:p w14:paraId="7625CE55" w14:textId="4254B893" w:rsidR="002E37C6" w:rsidRPr="002E37C6" w:rsidRDefault="002E37C6" w:rsidP="002E37C6">
      <w:pPr>
        <w:rPr>
          <w:rFonts w:ascii="標楷體" w:eastAsia="標楷體" w:hAnsi="標楷體"/>
          <w:szCs w:val="24"/>
        </w:rPr>
      </w:pPr>
      <w:r>
        <w:rPr>
          <w:rFonts w:ascii="標楷體" w:eastAsia="標楷體" w:hAnsi="標楷體" w:hint="eastAsia"/>
          <w:szCs w:val="24"/>
        </w:rPr>
        <w:t>結果比較:</w:t>
      </w:r>
      <w:r w:rsidRPr="002E37C6">
        <w:rPr>
          <w:rFonts w:ascii="標楷體" w:eastAsia="標楷體" w:hAnsi="標楷體"/>
          <w:szCs w:val="24"/>
        </w:rPr>
        <w:t xml:space="preserve"> </w:t>
      </w:r>
    </w:p>
    <w:p w14:paraId="5E8618CB" w14:textId="0A8B9CC5" w:rsidR="002E37C6" w:rsidRPr="002E37C6" w:rsidRDefault="002E37C6" w:rsidP="007B1060">
      <w:pPr>
        <w:rPr>
          <w:rFonts w:ascii="標楷體" w:eastAsia="標楷體" w:hAnsi="標楷體"/>
          <w:szCs w:val="24"/>
        </w:rPr>
      </w:pPr>
      <w:r w:rsidRPr="002E37C6">
        <w:rPr>
          <w:rFonts w:ascii="標楷體" w:eastAsia="標楷體" w:hAnsi="標楷體"/>
          <w:szCs w:val="24"/>
        </w:rPr>
        <w:t>YOLOv8n</w:t>
      </w:r>
      <w:r w:rsidRPr="002E37C6">
        <w:rPr>
          <w:rFonts w:ascii="標楷體" w:eastAsia="標楷體" w:hAnsi="標楷體" w:hint="eastAsia"/>
          <w:szCs w:val="24"/>
        </w:rPr>
        <w:t>:跑得比較快但準確率較低</w:t>
      </w:r>
    </w:p>
    <w:p w14:paraId="6A9FED1D" w14:textId="5A967617" w:rsidR="002E37C6" w:rsidRPr="002E37C6" w:rsidRDefault="002E37C6" w:rsidP="002E37C6">
      <w:pPr>
        <w:rPr>
          <w:rFonts w:ascii="標楷體" w:eastAsia="標楷體" w:hAnsi="標楷體"/>
          <w:szCs w:val="24"/>
        </w:rPr>
      </w:pPr>
      <w:r w:rsidRPr="002E37C6">
        <w:rPr>
          <w:rFonts w:ascii="標楷體" w:eastAsia="標楷體" w:hAnsi="標楷體"/>
          <w:szCs w:val="24"/>
        </w:rPr>
        <w:t>YOLOv8s</w:t>
      </w:r>
      <w:r w:rsidRPr="002E37C6">
        <w:rPr>
          <w:rFonts w:ascii="標楷體" w:eastAsia="標楷體" w:hAnsi="標楷體" w:hint="eastAsia"/>
          <w:szCs w:val="24"/>
        </w:rPr>
        <w:t>:比</w:t>
      </w:r>
      <w:r w:rsidRPr="002E37C6">
        <w:rPr>
          <w:rFonts w:ascii="標楷體" w:eastAsia="標楷體" w:hAnsi="標楷體"/>
          <w:szCs w:val="24"/>
        </w:rPr>
        <w:t>YOLOv8n</w:t>
      </w:r>
      <w:r w:rsidRPr="002E37C6">
        <w:rPr>
          <w:rFonts w:ascii="標楷體" w:eastAsia="標楷體" w:hAnsi="標楷體" w:hint="eastAsia"/>
          <w:szCs w:val="24"/>
        </w:rPr>
        <w:t>跑的慢一點但準確率稍有提高，是準確率和速度中的平衡</w:t>
      </w:r>
      <w:r w:rsidRPr="002E37C6">
        <w:rPr>
          <w:rFonts w:ascii="標楷體" w:eastAsia="標楷體" w:hAnsi="標楷體"/>
          <w:szCs w:val="24"/>
        </w:rPr>
        <w:t>YOLOv8m</w:t>
      </w:r>
      <w:r>
        <w:rPr>
          <w:rFonts w:ascii="標楷體" w:eastAsia="標楷體" w:hAnsi="標楷體" w:hint="eastAsia"/>
          <w:szCs w:val="24"/>
        </w:rPr>
        <w:t>:準確率高但也消耗比較多資源，跑的速度和前面的版本相比差很多，慢非常多。比</w:t>
      </w:r>
      <w:r w:rsidRPr="002E37C6">
        <w:rPr>
          <w:rFonts w:ascii="標楷體" w:eastAsia="標楷體" w:hAnsi="標楷體"/>
          <w:szCs w:val="24"/>
        </w:rPr>
        <w:t>YOLOv8n</w:t>
      </w:r>
      <w:r>
        <w:rPr>
          <w:rFonts w:ascii="標楷體" w:eastAsia="標楷體" w:hAnsi="標楷體" w:hint="eastAsia"/>
          <w:szCs w:val="24"/>
        </w:rPr>
        <w:t>慢4倍，比</w:t>
      </w:r>
      <w:r w:rsidRPr="002E37C6">
        <w:rPr>
          <w:rFonts w:ascii="標楷體" w:eastAsia="標楷體" w:hAnsi="標楷體"/>
          <w:szCs w:val="24"/>
        </w:rPr>
        <w:t>YOLOv8</w:t>
      </w:r>
      <w:r>
        <w:rPr>
          <w:rFonts w:ascii="標楷體" w:eastAsia="標楷體" w:hAnsi="標楷體" w:hint="eastAsia"/>
          <w:szCs w:val="24"/>
        </w:rPr>
        <w:t>s慢2倍。</w:t>
      </w:r>
    </w:p>
    <w:p w14:paraId="6F83CBF9" w14:textId="77777777" w:rsidR="002E37C6" w:rsidRPr="002E37C6" w:rsidRDefault="002E37C6" w:rsidP="007B1060">
      <w:pPr>
        <w:rPr>
          <w:rFonts w:ascii="標楷體" w:eastAsia="標楷體" w:hAnsi="標楷體"/>
          <w:szCs w:val="24"/>
        </w:rPr>
      </w:pPr>
    </w:p>
    <w:p w14:paraId="18829F22" w14:textId="661F981E" w:rsidR="000043D7" w:rsidRDefault="000043D7" w:rsidP="007B1060">
      <w:pPr>
        <w:rPr>
          <w:rFonts w:ascii="標楷體" w:eastAsia="標楷體" w:hAnsi="標楷體"/>
          <w:szCs w:val="24"/>
        </w:rPr>
      </w:pPr>
    </w:p>
    <w:p w14:paraId="651B9CA6" w14:textId="6F557FC4" w:rsidR="000043D7" w:rsidRDefault="000043D7" w:rsidP="007B1060">
      <w:pPr>
        <w:rPr>
          <w:rFonts w:ascii="標楷體" w:eastAsia="標楷體" w:hAnsi="標楷體"/>
          <w:szCs w:val="24"/>
        </w:rPr>
      </w:pPr>
    </w:p>
    <w:p w14:paraId="3E137EE2" w14:textId="0CF78789" w:rsidR="000043D7" w:rsidRDefault="000043D7" w:rsidP="007B1060">
      <w:pPr>
        <w:rPr>
          <w:rFonts w:ascii="標楷體" w:eastAsia="標楷體" w:hAnsi="標楷體"/>
          <w:szCs w:val="24"/>
        </w:rPr>
      </w:pPr>
    </w:p>
    <w:p w14:paraId="0F1747AC" w14:textId="0B254E1B" w:rsidR="000043D7" w:rsidRDefault="000043D7" w:rsidP="007B1060">
      <w:pPr>
        <w:rPr>
          <w:rFonts w:ascii="標楷體" w:eastAsia="標楷體" w:hAnsi="標楷體"/>
          <w:szCs w:val="24"/>
        </w:rPr>
      </w:pPr>
    </w:p>
    <w:p w14:paraId="31321343" w14:textId="6919C6AE" w:rsidR="000043D7" w:rsidRDefault="000043D7" w:rsidP="007B1060">
      <w:pPr>
        <w:rPr>
          <w:rFonts w:ascii="標楷體" w:eastAsia="標楷體" w:hAnsi="標楷體"/>
          <w:szCs w:val="24"/>
        </w:rPr>
      </w:pPr>
    </w:p>
    <w:p w14:paraId="1CE7FD25" w14:textId="0AE7388E" w:rsidR="000043D7" w:rsidRDefault="000043D7" w:rsidP="007B1060">
      <w:pPr>
        <w:rPr>
          <w:rFonts w:ascii="標楷體" w:eastAsia="標楷體" w:hAnsi="標楷體"/>
          <w:szCs w:val="24"/>
        </w:rPr>
      </w:pPr>
    </w:p>
    <w:p w14:paraId="63715755" w14:textId="0E30371E" w:rsidR="000043D7" w:rsidRDefault="000043D7" w:rsidP="007B1060">
      <w:pPr>
        <w:rPr>
          <w:rFonts w:ascii="標楷體" w:eastAsia="標楷體" w:hAnsi="標楷體"/>
          <w:szCs w:val="24"/>
        </w:rPr>
      </w:pPr>
    </w:p>
    <w:p w14:paraId="6ABF2834" w14:textId="42763678" w:rsidR="000043D7" w:rsidRDefault="000043D7" w:rsidP="007B1060">
      <w:pPr>
        <w:rPr>
          <w:rFonts w:ascii="標楷體" w:eastAsia="標楷體" w:hAnsi="標楷體"/>
          <w:szCs w:val="24"/>
        </w:rPr>
      </w:pPr>
    </w:p>
    <w:p w14:paraId="4C1482CB" w14:textId="49EA807C" w:rsidR="000043D7" w:rsidRDefault="000043D7" w:rsidP="007B1060">
      <w:pPr>
        <w:rPr>
          <w:rFonts w:ascii="標楷體" w:eastAsia="標楷體" w:hAnsi="標楷體"/>
          <w:szCs w:val="24"/>
        </w:rPr>
      </w:pPr>
    </w:p>
    <w:p w14:paraId="444FED9D" w14:textId="495B6E56" w:rsidR="000043D7" w:rsidRDefault="000043D7" w:rsidP="007B1060">
      <w:pPr>
        <w:rPr>
          <w:rFonts w:ascii="標楷體" w:eastAsia="標楷體" w:hAnsi="標楷體"/>
          <w:szCs w:val="24"/>
        </w:rPr>
      </w:pPr>
    </w:p>
    <w:p w14:paraId="53A4ABF6" w14:textId="6F65EA96" w:rsidR="000043D7" w:rsidRDefault="000043D7" w:rsidP="007B1060">
      <w:pPr>
        <w:rPr>
          <w:rFonts w:ascii="標楷體" w:eastAsia="標楷體" w:hAnsi="標楷體"/>
          <w:szCs w:val="24"/>
        </w:rPr>
      </w:pPr>
    </w:p>
    <w:p w14:paraId="1A81FAC1" w14:textId="077D854D" w:rsidR="000043D7" w:rsidRPr="0059098F" w:rsidRDefault="000043D7" w:rsidP="007B1060">
      <w:pPr>
        <w:rPr>
          <w:rFonts w:ascii="標楷體" w:eastAsia="標楷體" w:hAnsi="標楷體"/>
          <w:szCs w:val="24"/>
        </w:rPr>
      </w:pPr>
    </w:p>
    <w:p w14:paraId="756F7D83" w14:textId="77777777" w:rsidR="000043D7" w:rsidRDefault="000043D7" w:rsidP="007B1060">
      <w:pPr>
        <w:rPr>
          <w:rFonts w:ascii="標楷體" w:eastAsia="標楷體" w:hAnsi="標楷體"/>
          <w:szCs w:val="24"/>
        </w:rPr>
      </w:pPr>
    </w:p>
    <w:p w14:paraId="670E01D9" w14:textId="7CFA5FF0" w:rsidR="007B1060" w:rsidRPr="00912997" w:rsidRDefault="007B1060" w:rsidP="007B1060">
      <w:pPr>
        <w:rPr>
          <w:rFonts w:ascii="標楷體" w:eastAsia="標楷體" w:hAnsi="標楷體"/>
          <w:b/>
          <w:bCs/>
          <w:sz w:val="28"/>
          <w:szCs w:val="28"/>
        </w:rPr>
      </w:pPr>
      <w:r w:rsidRPr="00912997">
        <w:rPr>
          <w:rFonts w:ascii="標楷體" w:eastAsia="標楷體" w:hAnsi="標楷體" w:hint="eastAsia"/>
          <w:b/>
          <w:bCs/>
          <w:sz w:val="28"/>
          <w:szCs w:val="28"/>
        </w:rPr>
        <w:lastRenderedPageBreak/>
        <w:t>T</w:t>
      </w:r>
      <w:r w:rsidRPr="00912997">
        <w:rPr>
          <w:rFonts w:ascii="標楷體" w:eastAsia="標楷體" w:hAnsi="標楷體"/>
          <w:b/>
          <w:bCs/>
          <w:sz w:val="28"/>
          <w:szCs w:val="28"/>
        </w:rPr>
        <w:t>ask2:</w:t>
      </w:r>
    </w:p>
    <w:p w14:paraId="2F4ADCB8" w14:textId="1B2785F6" w:rsidR="007B1060" w:rsidRDefault="007B1060" w:rsidP="007B1060">
      <w:pPr>
        <w:rPr>
          <w:rFonts w:ascii="標楷體" w:eastAsia="標楷體" w:hAnsi="標楷體"/>
          <w:szCs w:val="24"/>
        </w:rPr>
      </w:pPr>
    </w:p>
    <w:p w14:paraId="4DCAF2E3" w14:textId="7DD4DBEE" w:rsidR="000043D7" w:rsidRDefault="000043D7" w:rsidP="007B1060">
      <w:pPr>
        <w:rPr>
          <w:rFonts w:ascii="標楷體" w:eastAsia="標楷體" w:hAnsi="標楷體"/>
          <w:szCs w:val="24"/>
        </w:rPr>
      </w:pPr>
    </w:p>
    <w:p w14:paraId="6A06481F" w14:textId="65CE812B" w:rsidR="000043D7" w:rsidRDefault="000043D7" w:rsidP="007B1060">
      <w:pPr>
        <w:rPr>
          <w:rFonts w:ascii="標楷體" w:eastAsia="標楷體" w:hAnsi="標楷體"/>
          <w:szCs w:val="24"/>
        </w:rPr>
      </w:pPr>
      <w:r>
        <w:rPr>
          <w:rFonts w:ascii="標楷體" w:eastAsia="標楷體" w:hAnsi="標楷體" w:hint="eastAsia"/>
          <w:szCs w:val="24"/>
        </w:rPr>
        <w:t>說明:</w:t>
      </w:r>
    </w:p>
    <w:p w14:paraId="3E3E2CF5" w14:textId="1C805B1F" w:rsidR="000043D7" w:rsidRDefault="000043D7" w:rsidP="007B1060">
      <w:pPr>
        <w:rPr>
          <w:rFonts w:ascii="標楷體" w:eastAsia="標楷體" w:hAnsi="標楷體"/>
          <w:szCs w:val="24"/>
        </w:rPr>
      </w:pPr>
      <w:r>
        <w:rPr>
          <w:rFonts w:ascii="標楷體" w:eastAsia="標楷體" w:hAnsi="標楷體" w:hint="eastAsia"/>
          <w:szCs w:val="24"/>
        </w:rPr>
        <w:t>影像可能會有分割的不完美之處，雖然說有對</w:t>
      </w:r>
      <w:r w:rsidR="00971323">
        <w:rPr>
          <w:rFonts w:ascii="標楷體" w:eastAsia="標楷體" w:hAnsi="標楷體" w:hint="eastAsia"/>
          <w:szCs w:val="24"/>
        </w:rPr>
        <w:t>好</w:t>
      </w:r>
      <w:r>
        <w:rPr>
          <w:rFonts w:ascii="標楷體" w:eastAsia="標楷體" w:hAnsi="標楷體" w:hint="eastAsia"/>
          <w:szCs w:val="24"/>
        </w:rPr>
        <w:t>，但有大小和偏移可能會不夠準確，可以人為去做校正。</w:t>
      </w:r>
    </w:p>
    <w:p w14:paraId="03347A8C" w14:textId="0F4E0EE0" w:rsidR="00971323" w:rsidRDefault="00971323" w:rsidP="007B1060">
      <w:pPr>
        <w:rPr>
          <w:rFonts w:ascii="標楷體" w:eastAsia="標楷體" w:hAnsi="標楷體"/>
          <w:szCs w:val="24"/>
        </w:rPr>
      </w:pPr>
    </w:p>
    <w:p w14:paraId="409D5BD4" w14:textId="6FD8A430" w:rsidR="00971323" w:rsidRDefault="00971323" w:rsidP="007B1060">
      <w:pPr>
        <w:rPr>
          <w:rFonts w:ascii="標楷體" w:eastAsia="標楷體" w:hAnsi="標楷體"/>
          <w:szCs w:val="24"/>
        </w:rPr>
      </w:pPr>
    </w:p>
    <w:p w14:paraId="651FACE9" w14:textId="0B396102" w:rsidR="00971323" w:rsidRDefault="00971323" w:rsidP="007B1060">
      <w:pPr>
        <w:rPr>
          <w:rFonts w:ascii="標楷體" w:eastAsia="標楷體" w:hAnsi="標楷體"/>
          <w:szCs w:val="24"/>
        </w:rPr>
      </w:pPr>
    </w:p>
    <w:p w14:paraId="334B2E98" w14:textId="66473EC7" w:rsidR="00971323" w:rsidRDefault="00971323" w:rsidP="007B1060">
      <w:pPr>
        <w:rPr>
          <w:rFonts w:ascii="標楷體" w:eastAsia="標楷體" w:hAnsi="標楷體"/>
          <w:szCs w:val="24"/>
        </w:rPr>
      </w:pPr>
    </w:p>
    <w:p w14:paraId="56405606" w14:textId="7D30F613" w:rsidR="00971323" w:rsidRDefault="00971323" w:rsidP="007B1060">
      <w:pPr>
        <w:rPr>
          <w:rFonts w:ascii="標楷體" w:eastAsia="標楷體" w:hAnsi="標楷體"/>
          <w:szCs w:val="24"/>
        </w:rPr>
      </w:pPr>
    </w:p>
    <w:p w14:paraId="5A5D2532" w14:textId="4268D764" w:rsidR="00971323" w:rsidRDefault="00971323" w:rsidP="007B1060">
      <w:pPr>
        <w:rPr>
          <w:rFonts w:ascii="標楷體" w:eastAsia="標楷體" w:hAnsi="標楷體"/>
          <w:szCs w:val="24"/>
        </w:rPr>
      </w:pPr>
    </w:p>
    <w:p w14:paraId="4B1BE434" w14:textId="080E86AC" w:rsidR="00971323" w:rsidRDefault="00971323" w:rsidP="007B1060">
      <w:pPr>
        <w:rPr>
          <w:rFonts w:ascii="標楷體" w:eastAsia="標楷體" w:hAnsi="標楷體"/>
          <w:szCs w:val="24"/>
        </w:rPr>
      </w:pPr>
    </w:p>
    <w:p w14:paraId="3051178D" w14:textId="3201565D" w:rsidR="00971323" w:rsidRDefault="00971323" w:rsidP="007B1060">
      <w:pPr>
        <w:rPr>
          <w:rFonts w:ascii="標楷體" w:eastAsia="標楷體" w:hAnsi="標楷體"/>
          <w:szCs w:val="24"/>
        </w:rPr>
      </w:pPr>
    </w:p>
    <w:p w14:paraId="785AF4F7" w14:textId="54749700" w:rsidR="00971323" w:rsidRDefault="00971323" w:rsidP="007B1060">
      <w:pPr>
        <w:rPr>
          <w:rFonts w:ascii="標楷體" w:eastAsia="標楷體" w:hAnsi="標楷體"/>
          <w:szCs w:val="24"/>
        </w:rPr>
      </w:pPr>
    </w:p>
    <w:p w14:paraId="17D1AACD" w14:textId="61923F1B" w:rsidR="00971323" w:rsidRDefault="00971323" w:rsidP="007B1060">
      <w:pPr>
        <w:rPr>
          <w:rFonts w:ascii="標楷體" w:eastAsia="標楷體" w:hAnsi="標楷體"/>
          <w:szCs w:val="24"/>
        </w:rPr>
      </w:pPr>
    </w:p>
    <w:p w14:paraId="428BD755" w14:textId="09D0C0A2" w:rsidR="00971323" w:rsidRDefault="00971323" w:rsidP="007B1060">
      <w:pPr>
        <w:rPr>
          <w:rFonts w:ascii="標楷體" w:eastAsia="標楷體" w:hAnsi="標楷體"/>
          <w:szCs w:val="24"/>
        </w:rPr>
      </w:pPr>
    </w:p>
    <w:p w14:paraId="287AB7C8" w14:textId="06E93E97" w:rsidR="00971323" w:rsidRDefault="00971323" w:rsidP="007B1060">
      <w:pPr>
        <w:rPr>
          <w:rFonts w:ascii="標楷體" w:eastAsia="標楷體" w:hAnsi="標楷體"/>
          <w:szCs w:val="24"/>
        </w:rPr>
      </w:pPr>
    </w:p>
    <w:p w14:paraId="3D12CC8B" w14:textId="153DD85A" w:rsidR="00971323" w:rsidRDefault="00971323" w:rsidP="007B1060">
      <w:pPr>
        <w:rPr>
          <w:rFonts w:ascii="標楷體" w:eastAsia="標楷體" w:hAnsi="標楷體"/>
          <w:szCs w:val="24"/>
        </w:rPr>
      </w:pPr>
    </w:p>
    <w:p w14:paraId="00A19EBC" w14:textId="535341F3" w:rsidR="00971323" w:rsidRDefault="00971323" w:rsidP="007B1060">
      <w:pPr>
        <w:rPr>
          <w:rFonts w:ascii="標楷體" w:eastAsia="標楷體" w:hAnsi="標楷體"/>
          <w:szCs w:val="24"/>
        </w:rPr>
      </w:pPr>
    </w:p>
    <w:p w14:paraId="3C15F533" w14:textId="316C7660" w:rsidR="00971323" w:rsidRDefault="00971323" w:rsidP="007B1060">
      <w:pPr>
        <w:rPr>
          <w:rFonts w:ascii="標楷體" w:eastAsia="標楷體" w:hAnsi="標楷體"/>
          <w:szCs w:val="24"/>
        </w:rPr>
      </w:pPr>
    </w:p>
    <w:p w14:paraId="29061A57" w14:textId="6A2D50CC" w:rsidR="00971323" w:rsidRDefault="00971323" w:rsidP="007B1060">
      <w:pPr>
        <w:rPr>
          <w:rFonts w:ascii="標楷體" w:eastAsia="標楷體" w:hAnsi="標楷體"/>
          <w:szCs w:val="24"/>
        </w:rPr>
      </w:pPr>
    </w:p>
    <w:p w14:paraId="6781901A" w14:textId="70822828" w:rsidR="00971323" w:rsidRDefault="00971323" w:rsidP="007B1060">
      <w:pPr>
        <w:rPr>
          <w:rFonts w:ascii="標楷體" w:eastAsia="標楷體" w:hAnsi="標楷體"/>
          <w:szCs w:val="24"/>
        </w:rPr>
      </w:pPr>
    </w:p>
    <w:p w14:paraId="4C4B8A41" w14:textId="77777777" w:rsidR="00971323" w:rsidRDefault="00971323" w:rsidP="007B1060">
      <w:pPr>
        <w:rPr>
          <w:rFonts w:ascii="標楷體" w:eastAsia="標楷體" w:hAnsi="標楷體"/>
          <w:szCs w:val="24"/>
        </w:rPr>
      </w:pPr>
    </w:p>
    <w:p w14:paraId="0358E004" w14:textId="0903C60B" w:rsidR="007B1060" w:rsidRDefault="007B1060" w:rsidP="007B1060">
      <w:pPr>
        <w:rPr>
          <w:rFonts w:ascii="標楷體" w:eastAsia="標楷體" w:hAnsi="標楷體"/>
          <w:b/>
          <w:bCs/>
          <w:sz w:val="28"/>
          <w:szCs w:val="28"/>
        </w:rPr>
      </w:pPr>
      <w:r w:rsidRPr="00912997">
        <w:rPr>
          <w:rFonts w:ascii="標楷體" w:eastAsia="標楷體" w:hAnsi="標楷體" w:hint="eastAsia"/>
          <w:b/>
          <w:bCs/>
          <w:sz w:val="28"/>
          <w:szCs w:val="28"/>
        </w:rPr>
        <w:t>T</w:t>
      </w:r>
      <w:r w:rsidRPr="00912997">
        <w:rPr>
          <w:rFonts w:ascii="標楷體" w:eastAsia="標楷體" w:hAnsi="標楷體"/>
          <w:b/>
          <w:bCs/>
          <w:sz w:val="28"/>
          <w:szCs w:val="28"/>
        </w:rPr>
        <w:t>ask3:</w:t>
      </w:r>
    </w:p>
    <w:p w14:paraId="60D31D01" w14:textId="05055CA4" w:rsidR="00971323" w:rsidRDefault="00971323" w:rsidP="007B1060">
      <w:pPr>
        <w:rPr>
          <w:rFonts w:ascii="標楷體" w:eastAsia="標楷體" w:hAnsi="標楷體"/>
          <w:szCs w:val="24"/>
        </w:rPr>
      </w:pPr>
      <w:r>
        <w:rPr>
          <w:rFonts w:ascii="標楷體" w:eastAsia="標楷體" w:hAnsi="標楷體"/>
          <w:szCs w:val="24"/>
        </w:rPr>
        <w:t>Output:</w:t>
      </w:r>
    </w:p>
    <w:p w14:paraId="39BFB83A" w14:textId="43A0FB9A" w:rsidR="00971323" w:rsidRDefault="00971323" w:rsidP="007B1060">
      <w:pPr>
        <w:rPr>
          <w:rFonts w:ascii="標楷體" w:eastAsia="標楷體" w:hAnsi="標楷體"/>
          <w:szCs w:val="24"/>
        </w:rPr>
      </w:pPr>
      <w:r w:rsidRPr="00971323">
        <w:rPr>
          <w:rFonts w:ascii="標楷體" w:eastAsia="標楷體" w:hAnsi="標楷體"/>
          <w:noProof/>
          <w:szCs w:val="24"/>
        </w:rPr>
        <w:lastRenderedPageBreak/>
        <w:drawing>
          <wp:inline distT="0" distB="0" distL="0" distR="0" wp14:anchorId="5F900F62" wp14:editId="47AFF042">
            <wp:extent cx="5274310" cy="297942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79420"/>
                    </a:xfrm>
                    <a:prstGeom prst="rect">
                      <a:avLst/>
                    </a:prstGeom>
                  </pic:spPr>
                </pic:pic>
              </a:graphicData>
            </a:graphic>
          </wp:inline>
        </w:drawing>
      </w:r>
    </w:p>
    <w:p w14:paraId="11E124CE" w14:textId="77777777" w:rsidR="00971323" w:rsidRPr="00971323" w:rsidRDefault="00971323" w:rsidP="007B1060">
      <w:pPr>
        <w:rPr>
          <w:rFonts w:ascii="標楷體" w:eastAsia="標楷體" w:hAnsi="標楷體"/>
          <w:szCs w:val="24"/>
        </w:rPr>
      </w:pPr>
    </w:p>
    <w:p w14:paraId="6B4669A2" w14:textId="39E33134" w:rsidR="007A7D91" w:rsidRDefault="000043D7" w:rsidP="007B1060">
      <w:pPr>
        <w:rPr>
          <w:rFonts w:ascii="標楷體" w:eastAsia="標楷體" w:hAnsi="標楷體"/>
          <w:szCs w:val="24"/>
        </w:rPr>
      </w:pPr>
      <w:r>
        <w:rPr>
          <w:rFonts w:ascii="標楷體" w:eastAsia="標楷體" w:hAnsi="標楷體" w:hint="eastAsia"/>
          <w:szCs w:val="24"/>
        </w:rPr>
        <w:t>如何判定舉手</w:t>
      </w:r>
      <w:r>
        <w:rPr>
          <w:rFonts w:ascii="標楷體" w:eastAsia="標楷體" w:hAnsi="標楷體"/>
          <w:szCs w:val="24"/>
        </w:rPr>
        <w:t>?</w:t>
      </w:r>
    </w:p>
    <w:p w14:paraId="5BE37D6B" w14:textId="05111785" w:rsidR="000043D7" w:rsidRDefault="000043D7" w:rsidP="007B1060">
      <w:pPr>
        <w:rPr>
          <w:rFonts w:ascii="標楷體" w:eastAsia="標楷體" w:hAnsi="標楷體"/>
          <w:szCs w:val="24"/>
        </w:rPr>
      </w:pPr>
      <w:r>
        <w:rPr>
          <w:rFonts w:ascii="標楷體" w:eastAsia="標楷體" w:hAnsi="標楷體" w:hint="eastAsia"/>
          <w:szCs w:val="24"/>
        </w:rPr>
        <w:t>用相對位置去判斷手部的動作。</w:t>
      </w:r>
    </w:p>
    <w:p w14:paraId="7BC00EFF" w14:textId="5DFBB00B" w:rsidR="000043D7" w:rsidRPr="000043D7" w:rsidRDefault="000043D7" w:rsidP="007B1060">
      <w:pPr>
        <w:rPr>
          <w:rFonts w:ascii="標楷體" w:eastAsia="標楷體" w:hAnsi="標楷體"/>
          <w:szCs w:val="24"/>
        </w:rPr>
      </w:pPr>
      <w:r>
        <w:rPr>
          <w:rFonts w:ascii="標楷體" w:eastAsia="標楷體" w:hAnsi="標楷體" w:hint="eastAsia"/>
          <w:szCs w:val="24"/>
        </w:rPr>
        <w:t>流程&amp;判斷:</w:t>
      </w:r>
    </w:p>
    <w:p w14:paraId="781CBEB0" w14:textId="630262BD" w:rsidR="000043D7" w:rsidRPr="000043D7" w:rsidRDefault="000043D7" w:rsidP="000043D7">
      <w:pPr>
        <w:pStyle w:val="a4"/>
        <w:numPr>
          <w:ilvl w:val="0"/>
          <w:numId w:val="3"/>
        </w:numPr>
        <w:ind w:leftChars="0"/>
        <w:rPr>
          <w:rFonts w:ascii="標楷體" w:eastAsia="標楷體" w:hAnsi="標楷體"/>
          <w:szCs w:val="24"/>
        </w:rPr>
      </w:pPr>
      <w:r w:rsidRPr="000043D7">
        <w:rPr>
          <w:rFonts w:ascii="標楷體" w:eastAsia="標楷體" w:hAnsi="標楷體"/>
          <w:szCs w:val="24"/>
        </w:rPr>
        <w:t>擷取關鍵點：首先，使用YOLOv8模型的姿態估計功能來擷取人體的關鍵點。這些關鍵點</w:t>
      </w:r>
      <w:r w:rsidRPr="000043D7">
        <w:rPr>
          <w:rFonts w:ascii="標楷體" w:eastAsia="標楷體" w:hAnsi="標楷體" w:hint="eastAsia"/>
          <w:szCs w:val="24"/>
        </w:rPr>
        <w:t>包</w:t>
      </w:r>
      <w:r w:rsidRPr="000043D7">
        <w:rPr>
          <w:rFonts w:ascii="標楷體" w:eastAsia="標楷體" w:hAnsi="標楷體"/>
          <w:szCs w:val="24"/>
        </w:rPr>
        <w:t>括手腕</w:t>
      </w:r>
      <w:r w:rsidRPr="000043D7">
        <w:rPr>
          <w:rFonts w:ascii="標楷體" w:eastAsia="標楷體" w:hAnsi="標楷體" w:hint="eastAsia"/>
          <w:szCs w:val="24"/>
        </w:rPr>
        <w:t>、頭、</w:t>
      </w:r>
      <w:r w:rsidRPr="000043D7">
        <w:rPr>
          <w:rFonts w:ascii="標楷體" w:eastAsia="標楷體" w:hAnsi="標楷體"/>
          <w:szCs w:val="24"/>
        </w:rPr>
        <w:t>手肘和肩膀的坐標。</w:t>
      </w:r>
    </w:p>
    <w:p w14:paraId="1A9F0EAA" w14:textId="77777777" w:rsidR="000043D7" w:rsidRPr="000043D7" w:rsidRDefault="000043D7" w:rsidP="000043D7">
      <w:pPr>
        <w:pStyle w:val="a4"/>
        <w:ind w:leftChars="0" w:left="360"/>
        <w:rPr>
          <w:rFonts w:ascii="標楷體" w:eastAsia="標楷體" w:hAnsi="標楷體"/>
          <w:szCs w:val="24"/>
        </w:rPr>
      </w:pPr>
    </w:p>
    <w:p w14:paraId="7AF4D2CA" w14:textId="3493274E" w:rsidR="000043D7" w:rsidRPr="000043D7" w:rsidRDefault="000043D7" w:rsidP="000043D7">
      <w:pPr>
        <w:rPr>
          <w:rFonts w:ascii="標楷體" w:eastAsia="標楷體" w:hAnsi="標楷體"/>
          <w:szCs w:val="24"/>
        </w:rPr>
      </w:pPr>
      <w:r>
        <w:rPr>
          <w:rFonts w:ascii="標楷體" w:eastAsia="標楷體" w:hAnsi="標楷體" w:hint="eastAsia"/>
          <w:szCs w:val="24"/>
        </w:rPr>
        <w:t>2</w:t>
      </w:r>
      <w:r>
        <w:rPr>
          <w:rFonts w:ascii="標楷體" w:eastAsia="標楷體" w:hAnsi="標楷體"/>
          <w:szCs w:val="24"/>
        </w:rPr>
        <w:t>.</w:t>
      </w:r>
      <w:r w:rsidRPr="000043D7">
        <w:rPr>
          <w:rFonts w:ascii="標楷體" w:eastAsia="標楷體" w:hAnsi="標楷體"/>
          <w:szCs w:val="24"/>
        </w:rPr>
        <w:t>比較高度：</w:t>
      </w:r>
    </w:p>
    <w:p w14:paraId="785456BE" w14:textId="77777777" w:rsidR="000043D7" w:rsidRDefault="000043D7" w:rsidP="000043D7">
      <w:pPr>
        <w:rPr>
          <w:rFonts w:ascii="標楷體" w:eastAsia="標楷體" w:hAnsi="標楷體"/>
          <w:szCs w:val="24"/>
        </w:rPr>
      </w:pPr>
      <w:r w:rsidRPr="000043D7">
        <w:rPr>
          <w:rFonts w:ascii="標楷體" w:eastAsia="標楷體" w:hAnsi="標楷體"/>
          <w:szCs w:val="24"/>
        </w:rPr>
        <w:t>對於左手舉手的判定：</w:t>
      </w:r>
    </w:p>
    <w:p w14:paraId="1D477849" w14:textId="066239F6" w:rsidR="000043D7" w:rsidRDefault="000043D7" w:rsidP="000043D7">
      <w:pPr>
        <w:rPr>
          <w:rFonts w:ascii="標楷體" w:eastAsia="標楷體" w:hAnsi="標楷體"/>
          <w:szCs w:val="24"/>
        </w:rPr>
      </w:pPr>
      <w:r w:rsidRPr="000043D7">
        <w:rPr>
          <w:rFonts w:ascii="標楷體" w:eastAsia="標楷體" w:hAnsi="標楷體"/>
          <w:szCs w:val="24"/>
        </w:rPr>
        <w:t>如果左手腕的垂y坐標低於左手肘和左肩的位置，則認為左手正在舉起。</w:t>
      </w:r>
    </w:p>
    <w:p w14:paraId="6ADFCAD5" w14:textId="77777777" w:rsidR="000043D7" w:rsidRPr="000043D7" w:rsidRDefault="000043D7" w:rsidP="000043D7">
      <w:pPr>
        <w:rPr>
          <w:rFonts w:ascii="標楷體" w:eastAsia="標楷體" w:hAnsi="標楷體"/>
          <w:szCs w:val="24"/>
        </w:rPr>
      </w:pPr>
    </w:p>
    <w:p w14:paraId="7A0133ED" w14:textId="77777777" w:rsidR="000043D7" w:rsidRDefault="000043D7" w:rsidP="000043D7">
      <w:pPr>
        <w:rPr>
          <w:rFonts w:ascii="標楷體" w:eastAsia="標楷體" w:hAnsi="標楷體"/>
          <w:szCs w:val="24"/>
        </w:rPr>
      </w:pPr>
      <w:r w:rsidRPr="000043D7">
        <w:rPr>
          <w:rFonts w:ascii="標楷體" w:eastAsia="標楷體" w:hAnsi="標楷體"/>
          <w:szCs w:val="24"/>
        </w:rPr>
        <w:t>對於右手舉手的判定：</w:t>
      </w:r>
    </w:p>
    <w:p w14:paraId="59DE4762" w14:textId="62B44C62" w:rsidR="000043D7" w:rsidRPr="000043D7" w:rsidRDefault="000043D7" w:rsidP="000043D7">
      <w:pPr>
        <w:rPr>
          <w:rFonts w:ascii="標楷體" w:eastAsia="標楷體" w:hAnsi="標楷體"/>
          <w:szCs w:val="24"/>
        </w:rPr>
      </w:pPr>
      <w:r w:rsidRPr="000043D7">
        <w:rPr>
          <w:rFonts w:ascii="標楷體" w:eastAsia="標楷體" w:hAnsi="標楷體"/>
          <w:szCs w:val="24"/>
        </w:rPr>
        <w:t>如果右手腕的y坐標低於右手肘和右肩的位置，則認為右手正在舉起。</w:t>
      </w:r>
    </w:p>
    <w:p w14:paraId="586E8FA5" w14:textId="77777777" w:rsidR="000043D7" w:rsidRPr="000043D7" w:rsidRDefault="000043D7" w:rsidP="000043D7">
      <w:pPr>
        <w:rPr>
          <w:rFonts w:ascii="標楷體" w:eastAsia="標楷體" w:hAnsi="標楷體"/>
          <w:szCs w:val="24"/>
        </w:rPr>
      </w:pPr>
    </w:p>
    <w:sectPr w:rsidR="000043D7" w:rsidRPr="000043D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25F7"/>
    <w:multiLevelType w:val="multilevel"/>
    <w:tmpl w:val="7576C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FA5"/>
    <w:multiLevelType w:val="hybridMultilevel"/>
    <w:tmpl w:val="4DB230D4"/>
    <w:lvl w:ilvl="0" w:tplc="1DD4C19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D9236AB"/>
    <w:multiLevelType w:val="hybridMultilevel"/>
    <w:tmpl w:val="FE3E3128"/>
    <w:lvl w:ilvl="0" w:tplc="518E42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E1D049C"/>
    <w:multiLevelType w:val="multilevel"/>
    <w:tmpl w:val="048C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060"/>
    <w:rsid w:val="000043D7"/>
    <w:rsid w:val="00087D78"/>
    <w:rsid w:val="001F06FB"/>
    <w:rsid w:val="002E37C6"/>
    <w:rsid w:val="0059098F"/>
    <w:rsid w:val="007A7D91"/>
    <w:rsid w:val="007B1060"/>
    <w:rsid w:val="00912997"/>
    <w:rsid w:val="00971323"/>
    <w:rsid w:val="00F259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29C31"/>
  <w15:chartTrackingRefBased/>
  <w15:docId w15:val="{02860663-EF38-49AC-AE4C-68B8A6BB9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3">
    <w:name w:val="heading 3"/>
    <w:basedOn w:val="a"/>
    <w:link w:val="30"/>
    <w:uiPriority w:val="9"/>
    <w:qFormat/>
    <w:rsid w:val="002E37C6"/>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043D7"/>
    <w:rPr>
      <w:b/>
      <w:bCs/>
    </w:rPr>
  </w:style>
  <w:style w:type="paragraph" w:styleId="a4">
    <w:name w:val="List Paragraph"/>
    <w:basedOn w:val="a"/>
    <w:uiPriority w:val="34"/>
    <w:qFormat/>
    <w:rsid w:val="000043D7"/>
    <w:pPr>
      <w:ind w:leftChars="200" w:left="480"/>
    </w:pPr>
  </w:style>
  <w:style w:type="paragraph" w:styleId="Web">
    <w:name w:val="Normal (Web)"/>
    <w:basedOn w:val="a"/>
    <w:uiPriority w:val="99"/>
    <w:semiHidden/>
    <w:unhideWhenUsed/>
    <w:rsid w:val="000043D7"/>
    <w:pPr>
      <w:widowControl/>
      <w:spacing w:before="100" w:beforeAutospacing="1" w:after="100" w:afterAutospacing="1"/>
    </w:pPr>
    <w:rPr>
      <w:rFonts w:ascii="新細明體" w:eastAsia="新細明體" w:hAnsi="新細明體" w:cs="新細明體"/>
      <w:kern w:val="0"/>
      <w:szCs w:val="24"/>
    </w:rPr>
  </w:style>
  <w:style w:type="character" w:customStyle="1" w:styleId="30">
    <w:name w:val="標題 3 字元"/>
    <w:basedOn w:val="a0"/>
    <w:link w:val="3"/>
    <w:uiPriority w:val="9"/>
    <w:rsid w:val="002E37C6"/>
    <w:rPr>
      <w:rFonts w:ascii="新細明體" w:eastAsia="新細明體" w:hAnsi="新細明體" w:cs="新細明體"/>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391209">
      <w:bodyDiv w:val="1"/>
      <w:marLeft w:val="0"/>
      <w:marRight w:val="0"/>
      <w:marTop w:val="0"/>
      <w:marBottom w:val="0"/>
      <w:divBdr>
        <w:top w:val="none" w:sz="0" w:space="0" w:color="auto"/>
        <w:left w:val="none" w:sz="0" w:space="0" w:color="auto"/>
        <w:bottom w:val="none" w:sz="0" w:space="0" w:color="auto"/>
        <w:right w:val="none" w:sz="0" w:space="0" w:color="auto"/>
      </w:divBdr>
    </w:div>
    <w:div w:id="1397778962">
      <w:bodyDiv w:val="1"/>
      <w:marLeft w:val="0"/>
      <w:marRight w:val="0"/>
      <w:marTop w:val="0"/>
      <w:marBottom w:val="0"/>
      <w:divBdr>
        <w:top w:val="none" w:sz="0" w:space="0" w:color="auto"/>
        <w:left w:val="none" w:sz="0" w:space="0" w:color="auto"/>
        <w:bottom w:val="none" w:sz="0" w:space="0" w:color="auto"/>
        <w:right w:val="none" w:sz="0" w:space="0" w:color="auto"/>
      </w:divBdr>
    </w:div>
    <w:div w:id="1764102972">
      <w:bodyDiv w:val="1"/>
      <w:marLeft w:val="0"/>
      <w:marRight w:val="0"/>
      <w:marTop w:val="0"/>
      <w:marBottom w:val="0"/>
      <w:divBdr>
        <w:top w:val="none" w:sz="0" w:space="0" w:color="auto"/>
        <w:left w:val="none" w:sz="0" w:space="0" w:color="auto"/>
        <w:bottom w:val="none" w:sz="0" w:space="0" w:color="auto"/>
        <w:right w:val="none" w:sz="0" w:space="0" w:color="auto"/>
      </w:divBdr>
    </w:div>
    <w:div w:id="19393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6</Pages>
  <Words>148</Words>
  <Characters>849</Characters>
  <Application>Microsoft Office Word</Application>
  <DocSecurity>0</DocSecurity>
  <Lines>7</Lines>
  <Paragraphs>1</Paragraphs>
  <ScaleCrop>false</ScaleCrop>
  <Company/>
  <LinksUpToDate>false</LinksUpToDate>
  <CharactersWithSpaces>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dc:creator>
  <cp:keywords/>
  <dc:description/>
  <cp:lastModifiedBy>huang</cp:lastModifiedBy>
  <cp:revision>10</cp:revision>
  <dcterms:created xsi:type="dcterms:W3CDTF">2024-06-18T14:43:00Z</dcterms:created>
  <dcterms:modified xsi:type="dcterms:W3CDTF">2024-07-23T14:00:00Z</dcterms:modified>
</cp:coreProperties>
</file>